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DB" w:rsidRDefault="002504DB" w:rsidP="002504DB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71F39">
        <w:rPr>
          <w:rFonts w:ascii="Arial" w:hAnsi="Arial" w:cs="Arial"/>
          <w:color w:val="000000"/>
          <w:szCs w:val="22"/>
        </w:rPr>
        <w:t xml:space="preserve">PALIUM. Pielęgniarski Ośrodek Medycyny </w:t>
      </w:r>
      <w:r w:rsidRPr="00E71F39">
        <w:rPr>
          <w:rFonts w:ascii="Arial" w:hAnsi="Arial" w:cs="Arial"/>
          <w:color w:val="000000"/>
          <w:szCs w:val="22"/>
        </w:rPr>
        <w:br/>
        <w:t>Środowiskowo-Rodzinnej Stachowska</w:t>
      </w:r>
      <w:r w:rsidRPr="00E71F39">
        <w:rPr>
          <w:rFonts w:ascii="Arial" w:hAnsi="Arial" w:cs="Arial"/>
          <w:color w:val="000000"/>
          <w:szCs w:val="22"/>
        </w:rPr>
        <w:br/>
        <w:t>60-521 Poznań, ul. Słowackiego 43</w:t>
      </w:r>
      <w:r w:rsidRPr="00E71F39">
        <w:rPr>
          <w:rFonts w:ascii="Arial" w:hAnsi="Arial" w:cs="Arial"/>
          <w:color w:val="000000"/>
          <w:szCs w:val="22"/>
        </w:rPr>
        <w:br/>
        <w:t>NIP 972-111-99-02, REGON 301017683-00021</w:t>
      </w:r>
    </w:p>
    <w:p w:rsidR="00E71F39" w:rsidRPr="00E71F39" w:rsidRDefault="00E71F39" w:rsidP="002504DB">
      <w:pPr>
        <w:pStyle w:val="NormalnyWeb"/>
        <w:spacing w:before="0" w:beforeAutospacing="0" w:after="0" w:afterAutospacing="0"/>
        <w:rPr>
          <w:sz w:val="28"/>
        </w:rPr>
      </w:pPr>
    </w:p>
    <w:p w:rsidR="002504DB" w:rsidRDefault="002504DB" w:rsidP="002504DB">
      <w:pPr>
        <w:rPr>
          <w:rFonts w:ascii="Arial" w:hAnsi="Arial" w:cs="Arial"/>
        </w:rPr>
      </w:pPr>
    </w:p>
    <w:p w:rsidR="00D56131" w:rsidRPr="00E71F39" w:rsidRDefault="00705495" w:rsidP="002504DB">
      <w:pPr>
        <w:jc w:val="right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>Poznań,</w:t>
      </w:r>
      <w:r w:rsidR="00D56131" w:rsidRPr="00E71F39">
        <w:rPr>
          <w:rFonts w:ascii="Arial" w:hAnsi="Arial" w:cs="Arial"/>
          <w:sz w:val="24"/>
        </w:rPr>
        <w:t xml:space="preserve"> </w:t>
      </w:r>
      <w:r w:rsidRPr="00E71F39">
        <w:rPr>
          <w:rFonts w:ascii="Arial" w:hAnsi="Arial" w:cs="Arial"/>
          <w:sz w:val="24"/>
        </w:rPr>
        <w:t>24.05.201</w:t>
      </w:r>
      <w:r w:rsidR="00D56131" w:rsidRPr="00E71F39">
        <w:rPr>
          <w:rFonts w:ascii="Arial" w:hAnsi="Arial" w:cs="Arial"/>
          <w:sz w:val="24"/>
        </w:rPr>
        <w:t xml:space="preserve">8r. </w:t>
      </w:r>
    </w:p>
    <w:p w:rsidR="00D56131" w:rsidRDefault="00D56131" w:rsidP="00D56131">
      <w:pPr>
        <w:jc w:val="right"/>
        <w:rPr>
          <w:rFonts w:ascii="Arial" w:hAnsi="Arial" w:cs="Arial"/>
        </w:rPr>
      </w:pPr>
    </w:p>
    <w:p w:rsidR="00E71F39" w:rsidRDefault="00E71F39" w:rsidP="00D56131">
      <w:pPr>
        <w:jc w:val="right"/>
        <w:rPr>
          <w:rFonts w:ascii="Arial" w:hAnsi="Arial" w:cs="Arial"/>
        </w:rPr>
      </w:pPr>
    </w:p>
    <w:p w:rsidR="00D56131" w:rsidRDefault="00D56131" w:rsidP="00D56131">
      <w:pPr>
        <w:jc w:val="center"/>
        <w:rPr>
          <w:rFonts w:ascii="Arial" w:hAnsi="Arial" w:cs="Arial"/>
          <w:b/>
          <w:sz w:val="32"/>
        </w:rPr>
      </w:pPr>
      <w:r w:rsidRPr="00E71F39">
        <w:rPr>
          <w:rFonts w:ascii="Arial" w:hAnsi="Arial" w:cs="Arial"/>
          <w:b/>
          <w:sz w:val="32"/>
        </w:rPr>
        <w:t>INFORMACJE O PRZETWARZANIU DANYCH OSOBOWYCH</w:t>
      </w:r>
    </w:p>
    <w:p w:rsidR="00E71F39" w:rsidRPr="00E71F39" w:rsidRDefault="00E71F39" w:rsidP="00D56131">
      <w:pPr>
        <w:jc w:val="center"/>
        <w:rPr>
          <w:rFonts w:ascii="Arial" w:hAnsi="Arial" w:cs="Arial"/>
          <w:b/>
          <w:sz w:val="32"/>
        </w:rPr>
      </w:pPr>
    </w:p>
    <w:p w:rsidR="00D56131" w:rsidRPr="00E71F39" w:rsidRDefault="00D56131" w:rsidP="00E71F39">
      <w:pPr>
        <w:spacing w:line="276" w:lineRule="auto"/>
        <w:jc w:val="both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>Na podstawie art. 13 rozporządzenia Parlamentu Europejs</w:t>
      </w:r>
      <w:r w:rsidR="00705495" w:rsidRPr="00E71F39">
        <w:rPr>
          <w:rFonts w:ascii="Arial" w:hAnsi="Arial" w:cs="Arial"/>
          <w:sz w:val="24"/>
        </w:rPr>
        <w:t xml:space="preserve">kiego i Rady UE </w:t>
      </w:r>
      <w:r w:rsidR="00E71F39" w:rsidRPr="00E71F39">
        <w:rPr>
          <w:rFonts w:ascii="Arial" w:hAnsi="Arial" w:cs="Arial"/>
          <w:sz w:val="24"/>
        </w:rPr>
        <w:t xml:space="preserve">2016/679 </w:t>
      </w:r>
      <w:r w:rsidR="00E71F39">
        <w:rPr>
          <w:rFonts w:ascii="Arial" w:hAnsi="Arial" w:cs="Arial"/>
          <w:sz w:val="24"/>
        </w:rPr>
        <w:br/>
      </w:r>
      <w:r w:rsidR="00E71F39" w:rsidRPr="00E71F39">
        <w:rPr>
          <w:rFonts w:ascii="Arial" w:hAnsi="Arial" w:cs="Arial"/>
          <w:sz w:val="24"/>
        </w:rPr>
        <w:t>z dn. 27 kwietnia 2016</w:t>
      </w:r>
      <w:r w:rsidR="00705495" w:rsidRPr="00E71F39">
        <w:rPr>
          <w:rFonts w:ascii="Arial" w:hAnsi="Arial" w:cs="Arial"/>
          <w:sz w:val="24"/>
        </w:rPr>
        <w:t>r.</w:t>
      </w:r>
      <w:r w:rsidRPr="00E71F39">
        <w:rPr>
          <w:rFonts w:ascii="Arial" w:hAnsi="Arial" w:cs="Arial"/>
          <w:sz w:val="24"/>
        </w:rPr>
        <w:t xml:space="preserve"> w sprawie ochrony osób fizycznych w związku z przetwarzaniem danych osobowych i w sprawie ochrony osób fizycznych w związku z przetwarzaniem danych osobowych i w sprawie swobodnego przepływu takich danych oraz uchylenia dyrektywy 95/46/WE, zwanym dalej RODO podaję następujące informacje:</w:t>
      </w:r>
    </w:p>
    <w:p w:rsidR="00D56131" w:rsidRPr="00E71F39" w:rsidRDefault="00D56131" w:rsidP="00E71F3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 xml:space="preserve">Administratorem danych osobowych jest Dagny Stachowska z siedzibą </w:t>
      </w:r>
      <w:r w:rsidR="00E71F39">
        <w:rPr>
          <w:rFonts w:ascii="Arial" w:hAnsi="Arial" w:cs="Arial"/>
          <w:sz w:val="24"/>
        </w:rPr>
        <w:br/>
      </w:r>
      <w:r w:rsidRPr="00E71F39">
        <w:rPr>
          <w:rFonts w:ascii="Arial" w:hAnsi="Arial" w:cs="Arial"/>
          <w:sz w:val="24"/>
        </w:rPr>
        <w:t>60-521 Poznań</w:t>
      </w:r>
      <w:r w:rsidRPr="00E71F39">
        <w:rPr>
          <w:rFonts w:ascii="Arial" w:hAnsi="Arial" w:cs="Arial"/>
          <w:sz w:val="24"/>
        </w:rPr>
        <w:t xml:space="preserve"> ul. Słowackiego 43, tel. 618437877 </w:t>
      </w:r>
    </w:p>
    <w:p w:rsidR="00D56131" w:rsidRPr="00E71F39" w:rsidRDefault="00D56131" w:rsidP="00E71F3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 xml:space="preserve">Dane osobowe przetwarzane są w celach zdrowotnych, na podstawie art. 9 ust. 2h RODO, art. 24 ustawy o prawach pacjenta i </w:t>
      </w:r>
      <w:r w:rsidR="00705495" w:rsidRPr="00E71F39">
        <w:rPr>
          <w:rFonts w:ascii="Arial" w:hAnsi="Arial" w:cs="Arial"/>
          <w:sz w:val="24"/>
        </w:rPr>
        <w:t xml:space="preserve">rzeczniku praw pacjenta </w:t>
      </w:r>
      <w:r w:rsidR="00E71F39">
        <w:rPr>
          <w:rFonts w:ascii="Arial" w:hAnsi="Arial" w:cs="Arial"/>
          <w:sz w:val="24"/>
        </w:rPr>
        <w:br/>
      </w:r>
      <w:r w:rsidR="00705495" w:rsidRPr="00E71F39">
        <w:rPr>
          <w:rFonts w:ascii="Arial" w:hAnsi="Arial" w:cs="Arial"/>
          <w:sz w:val="24"/>
        </w:rPr>
        <w:t>z dn.</w:t>
      </w:r>
      <w:r w:rsidRPr="00E71F39">
        <w:rPr>
          <w:rFonts w:ascii="Arial" w:hAnsi="Arial" w:cs="Arial"/>
          <w:sz w:val="24"/>
        </w:rPr>
        <w:t xml:space="preserve"> </w:t>
      </w:r>
      <w:r w:rsidR="00705495" w:rsidRPr="00E71F39">
        <w:rPr>
          <w:rFonts w:ascii="Arial" w:hAnsi="Arial" w:cs="Arial"/>
          <w:sz w:val="24"/>
        </w:rPr>
        <w:t>6 listopada 2008 r.</w:t>
      </w:r>
      <w:r w:rsidRPr="00E71F39">
        <w:rPr>
          <w:rFonts w:ascii="Arial" w:hAnsi="Arial" w:cs="Arial"/>
          <w:sz w:val="24"/>
        </w:rPr>
        <w:t xml:space="preserve"> (dz. U. 2017, 1318 </w:t>
      </w:r>
      <w:proofErr w:type="spellStart"/>
      <w:r w:rsidRPr="00E71F39">
        <w:rPr>
          <w:rFonts w:ascii="Arial" w:hAnsi="Arial" w:cs="Arial"/>
          <w:sz w:val="24"/>
        </w:rPr>
        <w:t>t.j</w:t>
      </w:r>
      <w:proofErr w:type="spellEnd"/>
      <w:r w:rsidRPr="00E71F39">
        <w:rPr>
          <w:rFonts w:ascii="Arial" w:hAnsi="Arial" w:cs="Arial"/>
          <w:sz w:val="24"/>
        </w:rPr>
        <w:t>.) i innych aktach prawa krajowego</w:t>
      </w:r>
    </w:p>
    <w:p w:rsidR="00D56131" w:rsidRPr="00E71F39" w:rsidRDefault="00D56131" w:rsidP="00E71F3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>Pan/Pani ma prawo do:</w:t>
      </w:r>
    </w:p>
    <w:p w:rsidR="00D56131" w:rsidRPr="00E71F39" w:rsidRDefault="00D56131" w:rsidP="00E71F39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 xml:space="preserve">Dostępu do danych osobowych dotyczących </w:t>
      </w:r>
      <w:r w:rsidR="002504DB" w:rsidRPr="00E71F39">
        <w:rPr>
          <w:rFonts w:ascii="Arial" w:hAnsi="Arial" w:cs="Arial"/>
          <w:sz w:val="24"/>
        </w:rPr>
        <w:t xml:space="preserve">osoby, której dane dotyczą; </w:t>
      </w:r>
    </w:p>
    <w:p w:rsidR="002504DB" w:rsidRPr="00E71F39" w:rsidRDefault="002504DB" w:rsidP="00E71F39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>Sprostowania danych osobowych;</w:t>
      </w:r>
    </w:p>
    <w:p w:rsidR="002504DB" w:rsidRPr="00E71F39" w:rsidRDefault="002504DB" w:rsidP="00E71F39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 xml:space="preserve">Cofnięcia zgody na przetwarzanie danych osobowych w każdym czasie, </w:t>
      </w:r>
      <w:r w:rsidR="00E71F39">
        <w:rPr>
          <w:rFonts w:ascii="Arial" w:hAnsi="Arial" w:cs="Arial"/>
          <w:sz w:val="24"/>
        </w:rPr>
        <w:br/>
      </w:r>
      <w:r w:rsidRPr="00E71F39">
        <w:rPr>
          <w:rFonts w:ascii="Arial" w:hAnsi="Arial" w:cs="Arial"/>
          <w:sz w:val="24"/>
        </w:rPr>
        <w:t xml:space="preserve">o ile przetwarzanie danych następowało na podstawie zgody; </w:t>
      </w:r>
    </w:p>
    <w:p w:rsidR="002504DB" w:rsidRPr="00E71F39" w:rsidRDefault="00705495" w:rsidP="00E71F39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 xml:space="preserve">Wniesienia skargi do organu nadzorczego. </w:t>
      </w:r>
    </w:p>
    <w:p w:rsidR="00705495" w:rsidRPr="00E71F39" w:rsidRDefault="00705495" w:rsidP="00E71F3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 xml:space="preserve">Obowiązek podania danych osobowych wynika m.in. z art. 24 i 25 ustawy o prawach pacjenta i rzeczniku praw pacjenta z dn. </w:t>
      </w:r>
      <w:r w:rsidR="00E71F39" w:rsidRPr="00E71F39">
        <w:rPr>
          <w:rFonts w:ascii="Arial" w:hAnsi="Arial" w:cs="Arial"/>
          <w:sz w:val="24"/>
        </w:rPr>
        <w:t>6 listopada 2008r. (dz. U.2017, 1318t..j.)</w:t>
      </w:r>
    </w:p>
    <w:p w:rsidR="00E71F39" w:rsidRPr="00E71F39" w:rsidRDefault="00E71F39" w:rsidP="00E71F3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71F39">
        <w:rPr>
          <w:rFonts w:ascii="Arial" w:hAnsi="Arial" w:cs="Arial"/>
          <w:sz w:val="24"/>
        </w:rPr>
        <w:t>Dane osobowe będą przechowywane przez czas określony w art. 29 ustawy o prawach pacjenta i rzeczniku praw pacjenta z dn. 6 listop</w:t>
      </w:r>
      <w:bookmarkStart w:id="0" w:name="_GoBack"/>
      <w:bookmarkEnd w:id="0"/>
      <w:r w:rsidRPr="00E71F39">
        <w:rPr>
          <w:rFonts w:ascii="Arial" w:hAnsi="Arial" w:cs="Arial"/>
          <w:sz w:val="24"/>
        </w:rPr>
        <w:t>ada 2008r. (dz. U.2017, 1318t..j.)</w:t>
      </w:r>
    </w:p>
    <w:p w:rsidR="00E71F39" w:rsidRDefault="00E71F39" w:rsidP="00E71F39">
      <w:pPr>
        <w:pStyle w:val="Akapitzlist"/>
        <w:jc w:val="both"/>
        <w:rPr>
          <w:rFonts w:ascii="Arial" w:hAnsi="Arial" w:cs="Arial"/>
        </w:rPr>
      </w:pPr>
    </w:p>
    <w:p w:rsidR="00E71F39" w:rsidRDefault="00E71F39" w:rsidP="00E71F39">
      <w:pPr>
        <w:pStyle w:val="Akapitzlist"/>
        <w:jc w:val="both"/>
        <w:rPr>
          <w:rFonts w:ascii="Arial" w:hAnsi="Arial" w:cs="Arial"/>
        </w:rPr>
      </w:pPr>
    </w:p>
    <w:p w:rsidR="00E71F39" w:rsidRDefault="00E71F39" w:rsidP="00E71F39">
      <w:pPr>
        <w:pStyle w:val="Akapitzlist"/>
        <w:jc w:val="both"/>
        <w:rPr>
          <w:rFonts w:ascii="Arial" w:hAnsi="Arial" w:cs="Arial"/>
        </w:rPr>
      </w:pPr>
    </w:p>
    <w:p w:rsidR="00E71F39" w:rsidRDefault="00E71F39" w:rsidP="00E71F39">
      <w:pPr>
        <w:pStyle w:val="Akapitzlist"/>
        <w:jc w:val="both"/>
        <w:rPr>
          <w:rFonts w:ascii="Arial" w:hAnsi="Arial" w:cs="Arial"/>
        </w:rPr>
      </w:pPr>
    </w:p>
    <w:p w:rsidR="00E71F39" w:rsidRDefault="00E71F39" w:rsidP="00E71F39">
      <w:pPr>
        <w:pStyle w:val="Akapitzlist"/>
        <w:jc w:val="right"/>
        <w:rPr>
          <w:rFonts w:ascii="Arial" w:hAnsi="Arial" w:cs="Arial"/>
        </w:rPr>
      </w:pPr>
    </w:p>
    <w:p w:rsidR="00E71F39" w:rsidRDefault="00E71F39" w:rsidP="00E71F39">
      <w:pPr>
        <w:pStyle w:val="Akapitzlist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E71F39" w:rsidRPr="00D56131" w:rsidRDefault="00E71F39" w:rsidP="00E71F39">
      <w:pPr>
        <w:pStyle w:val="Akapitzli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Pr="00E71F39">
        <w:rPr>
          <w:rFonts w:ascii="Arial" w:hAnsi="Arial" w:cs="Arial"/>
          <w:sz w:val="16"/>
        </w:rPr>
        <w:t>Podpis właściciela</w:t>
      </w:r>
      <w:r>
        <w:rPr>
          <w:rFonts w:ascii="Arial" w:hAnsi="Arial" w:cs="Arial"/>
        </w:rPr>
        <w:t xml:space="preserve">                   </w:t>
      </w:r>
    </w:p>
    <w:sectPr w:rsidR="00E71F39" w:rsidRPr="00D56131" w:rsidSect="00E71F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808DA"/>
    <w:multiLevelType w:val="hybridMultilevel"/>
    <w:tmpl w:val="A852C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31"/>
    <w:rsid w:val="002504DB"/>
    <w:rsid w:val="00705495"/>
    <w:rsid w:val="00D56131"/>
    <w:rsid w:val="00E71F39"/>
    <w:rsid w:val="00E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66506-E612-498D-A877-E114F45B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13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5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</dc:creator>
  <cp:keywords/>
  <dc:description/>
  <cp:lastModifiedBy>Kama</cp:lastModifiedBy>
  <cp:revision>3</cp:revision>
  <dcterms:created xsi:type="dcterms:W3CDTF">2025-07-06T09:00:00Z</dcterms:created>
  <dcterms:modified xsi:type="dcterms:W3CDTF">2025-07-06T09:18:00Z</dcterms:modified>
</cp:coreProperties>
</file>